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AD" w:rsidRPr="00287E28" w:rsidRDefault="00287E28" w:rsidP="00287E28">
      <w:pPr>
        <w:spacing w:after="0"/>
        <w:jc w:val="right"/>
        <w:rPr>
          <w:sz w:val="22"/>
        </w:rPr>
      </w:pPr>
      <w:r w:rsidRPr="00287E28">
        <w:rPr>
          <w:sz w:val="22"/>
        </w:rPr>
        <w:t>Lisa 5</w:t>
      </w:r>
    </w:p>
    <w:p w:rsidR="00287E28" w:rsidRPr="00287E28" w:rsidRDefault="00287E28" w:rsidP="00287E28">
      <w:pPr>
        <w:spacing w:after="0" w:line="240" w:lineRule="auto"/>
        <w:ind w:left="5529"/>
        <w:jc w:val="both"/>
        <w:rPr>
          <w:rFonts w:eastAsia="Times New Roman" w:cs="Times New Roman"/>
          <w:spacing w:val="2"/>
          <w:position w:val="6"/>
          <w:sz w:val="22"/>
        </w:rPr>
      </w:pPr>
      <w:r w:rsidRPr="00287E28">
        <w:rPr>
          <w:rFonts w:eastAsia="Times New Roman" w:cs="Times New Roman"/>
          <w:spacing w:val="2"/>
          <w:position w:val="6"/>
          <w:sz w:val="22"/>
        </w:rPr>
        <w:t>RMK ja MTÜ Eesti Metsaselts</w:t>
      </w:r>
    </w:p>
    <w:p w:rsidR="00287E28" w:rsidRPr="00287E28" w:rsidRDefault="00287E28" w:rsidP="00287E28">
      <w:pPr>
        <w:spacing w:after="0" w:line="240" w:lineRule="auto"/>
        <w:ind w:left="5529"/>
        <w:jc w:val="both"/>
        <w:rPr>
          <w:rFonts w:eastAsia="Times New Roman" w:cs="Times New Roman"/>
          <w:spacing w:val="2"/>
          <w:position w:val="6"/>
          <w:sz w:val="22"/>
        </w:rPr>
      </w:pPr>
      <w:r w:rsidRPr="00287E28">
        <w:rPr>
          <w:rFonts w:eastAsia="Times New Roman" w:cs="Times New Roman"/>
          <w:spacing w:val="2"/>
          <w:position w:val="6"/>
          <w:sz w:val="22"/>
        </w:rPr>
        <w:t xml:space="preserve">04.03.2020.a. üüripinna kasutuslepingu </w:t>
      </w:r>
    </w:p>
    <w:p w:rsidR="00287E28" w:rsidRPr="00287E28" w:rsidRDefault="00287E28" w:rsidP="00287E28">
      <w:pPr>
        <w:spacing w:after="0" w:line="240" w:lineRule="auto"/>
        <w:ind w:left="5529"/>
        <w:jc w:val="both"/>
        <w:rPr>
          <w:rFonts w:eastAsia="Times New Roman" w:cs="Times New Roman"/>
          <w:spacing w:val="2"/>
          <w:position w:val="6"/>
          <w:sz w:val="22"/>
        </w:rPr>
      </w:pPr>
      <w:r w:rsidRPr="00287E28">
        <w:rPr>
          <w:rFonts w:eastAsia="Times New Roman" w:cs="Times New Roman"/>
          <w:spacing w:val="2"/>
          <w:position w:val="6"/>
          <w:sz w:val="22"/>
        </w:rPr>
        <w:t>nr 9-28/</w:t>
      </w:r>
      <w:r>
        <w:rPr>
          <w:rFonts w:eastAsia="Times New Roman" w:cs="Times New Roman"/>
          <w:spacing w:val="2"/>
          <w:position w:val="6"/>
          <w:sz w:val="22"/>
        </w:rPr>
        <w:t>2020/2 lisa 2</w:t>
      </w:r>
      <w:r w:rsidRPr="00287E28">
        <w:rPr>
          <w:rFonts w:eastAsia="Times New Roman" w:cs="Times New Roman"/>
          <w:spacing w:val="2"/>
          <w:position w:val="6"/>
          <w:sz w:val="22"/>
        </w:rPr>
        <w:t xml:space="preserve"> muutmine</w:t>
      </w:r>
    </w:p>
    <w:p w:rsidR="00287E28" w:rsidRDefault="00287E28">
      <w:pPr>
        <w:rPr>
          <w:sz w:val="22"/>
        </w:rPr>
      </w:pPr>
    </w:p>
    <w:p w:rsidR="00287E28" w:rsidRDefault="00287E28">
      <w:pPr>
        <w:rPr>
          <w:sz w:val="22"/>
        </w:rPr>
      </w:pPr>
    </w:p>
    <w:p w:rsidR="009178AD" w:rsidRDefault="00287E28">
      <w:r>
        <w:t>RMK võtab vastu ruumi 201 ning</w:t>
      </w:r>
      <w:r w:rsidRPr="00287E28">
        <w:t xml:space="preserve"> MTÜ Eesti Metsaselts</w:t>
      </w:r>
      <w:r>
        <w:t xml:space="preserve"> võtab vastu osa </w:t>
      </w:r>
      <w:r w:rsidRPr="00287E28">
        <w:t>ruumi</w:t>
      </w:r>
      <w:r>
        <w:t>st</w:t>
      </w:r>
      <w:r w:rsidRPr="00287E28">
        <w:t xml:space="preserve"> 106</w:t>
      </w:r>
      <w:r>
        <w:t>.</w:t>
      </w:r>
    </w:p>
    <w:p w:rsidR="00287E28" w:rsidRDefault="00517E3C">
      <w:r>
        <w:t>1/3 r</w:t>
      </w:r>
      <w:r w:rsidR="00287E28" w:rsidRPr="00287E28">
        <w:t>uum</w:t>
      </w:r>
      <w:r w:rsidR="00287E28">
        <w:t>i</w:t>
      </w:r>
      <w:r>
        <w:t>st</w:t>
      </w:r>
      <w:bookmarkStart w:id="0" w:name="_GoBack"/>
      <w:bookmarkEnd w:id="0"/>
      <w:r w:rsidR="00287E28" w:rsidRPr="00287E28">
        <w:t xml:space="preserve"> 106, </w:t>
      </w:r>
      <w:r w:rsidR="00287E28">
        <w:t xml:space="preserve">1 töökoht </w:t>
      </w:r>
      <w:r w:rsidR="00287E28" w:rsidRPr="00287E28">
        <w:t>10,4 m2</w:t>
      </w:r>
    </w:p>
    <w:p w:rsidR="009178AD" w:rsidRDefault="00513A02">
      <w:r w:rsidRPr="00513A02">
        <w:rPr>
          <w:noProof/>
          <w:lang w:eastAsia="et-EE"/>
        </w:rPr>
        <w:drawing>
          <wp:inline distT="0" distB="0" distL="0" distR="0">
            <wp:extent cx="5057775" cy="53358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77" cy="5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D"/>
    <w:rsid w:val="0007225B"/>
    <w:rsid w:val="00287E28"/>
    <w:rsid w:val="002E5723"/>
    <w:rsid w:val="00513A02"/>
    <w:rsid w:val="00517E3C"/>
    <w:rsid w:val="009178AD"/>
    <w:rsid w:val="00993E64"/>
    <w:rsid w:val="00B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EC1E"/>
  <w15:chartTrackingRefBased/>
  <w15:docId w15:val="{39D3C7FA-0D44-451E-94DF-82EF1EE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Koppelmaa</dc:creator>
  <cp:keywords/>
  <dc:description/>
  <cp:lastModifiedBy>Uno Koppelmaa</cp:lastModifiedBy>
  <cp:revision>4</cp:revision>
  <dcterms:created xsi:type="dcterms:W3CDTF">2021-12-06T15:40:00Z</dcterms:created>
  <dcterms:modified xsi:type="dcterms:W3CDTF">2021-12-07T08:01:00Z</dcterms:modified>
</cp:coreProperties>
</file>